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F" w:rsidRPr="00C86BCF" w:rsidRDefault="00C86BCF">
      <w:pPr>
        <w:rPr>
          <w:sz w:val="35"/>
          <w:szCs w:val="35"/>
          <w:u w:val="single"/>
        </w:rPr>
      </w:pPr>
      <w:r w:rsidRPr="00C86BCF">
        <w:rPr>
          <w:sz w:val="35"/>
          <w:szCs w:val="35"/>
          <w:u w:val="single"/>
        </w:rPr>
        <w:t>Usmernenie k opatreniu Úradu verejného zdravotníctva SR č. OLP/3461/2020 zo dňa 21.04.2020 vo veci prevádzky vonkajších športovísk pre bezkontaktný šport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>Podmienky pre vonkajšie športové aktivity vykonávané organizovaným spôsobom pod vedením športového odborníka: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 - tréning prebieha na vonkajšom športovisku bez prítomnosti verejnosti, rodičov či iných osôb, okrem nevyhnutne potrebných členov realizačného tímu,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>- umožňuje sa aj využívanie športovísk v areáloch škôl za podmienok uvedených v tomto usmernení a za podmienok vydanými mestami a správcami uvedených ihrísk,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 - skupina športovcov aktívne zapojených do športovej činnosti na jednom športovisku nesmie v rovnakom čase presiahnuť 5 osôb, pričom je možné vytvoriť na športovisku viaceré skupiny aktívne športujúcich športovcov, ak na jednu skupinu pripadne najmenej plocha 30 x 30 m,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 - skupina športovcov čakajúcich na zapojenie do aktívnej športovej činnosti čaká v bezpečnej vzdialenosti, rozstupoch a dodržiava ďalšie pravidlá, ktoré platia v rámci všeobecných opatrení,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- medzi aktívne zapojenými športovcami a ostatnými osobami bude zachovávaná vzdialenosť najmenej 2 metre,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>- športovci aktívne vykonávajúci športovú činnosť vo vonkajších športoviskách nie sú povinní pri výkone športovej aktivity mať prekryté horné dýchacie cesty,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 - všetky ostatné osoby, ktoré sa zúčastnia na tréningu alebo sa budú nachádzať na športovisku, sú povinné mať prekryté horné dýchacie cesty; výnimkou je osoba, ktorá riadi športovú činnosť a ktorá je v dostatočnej vzdialenosti od ostatných osôb,</w:t>
      </w:r>
    </w:p>
    <w:p w:rsidR="0076595C" w:rsidRDefault="00C86BC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nebudú vykonávané kontaktné športy ako napríklad súbojové cvičenia, box, karate atď., v týchto športoch je možné vykonávať športovú aktivitu iba pri dodržaní bezpečnej vzdialenosti od ostatných osôb a pri zabezpečení čistoty náčinia,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- na športoviskách bude k dispozícii nádoba s dezinfekčným prostriedkom na dezinfekciu rúk,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- zakazuje sa využívať súvisiace vnútorné priestory športoviska, najmä spoločné šatne, umyvárne, sprchy a podobné zariadenia, výnimkou je núdzové použitie WC (nie bežná potreba, ale napríklad náhla nevoľnosť)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- po skončení tréningu bude vykonávaná dezinfekcia všetkých použitých tréningových pomôcok,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>- v prípade športovej činnosti detí do 18 rokov veku je povinnosťou športovcov mať a používať výhradne vlastnú nádobu na vodu označenú vlastným menom,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 - pri striedaní skupín športovcov vykonávajúcich športovú aktivitu na rovnakom športovisku, tréneri zabezpečia dostatočný čas a priestor na dodržanie bezpečnej vzdialenosti meniacich sa športovcov a dohliadnu na vykonanie dezinfekcie použitého športového náčinia, 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>- osoba, ktorá vedie športovú činnosť, uchováva záznam o účasti osôb na športovej činnosti v rozsahu meno, priezvisko, dátum a čas účasti na aktivite,</w:t>
      </w:r>
    </w:p>
    <w:p w:rsidR="00C86BCF" w:rsidRDefault="00C86BCF">
      <w:pPr>
        <w:rPr>
          <w:sz w:val="32"/>
          <w:szCs w:val="32"/>
        </w:rPr>
      </w:pPr>
      <w:r>
        <w:rPr>
          <w:sz w:val="32"/>
          <w:szCs w:val="32"/>
        </w:rPr>
        <w:t xml:space="preserve"> - prevádzkovatelia športových zariadení sú povinní umiestniť toto usmernenie na viditeľnom mieste športového zariadenia.</w:t>
      </w:r>
    </w:p>
    <w:p w:rsidR="00C86BCF" w:rsidRDefault="00C86BCF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i/>
          <w:iCs/>
          <w:sz w:val="32"/>
          <w:szCs w:val="32"/>
        </w:rPr>
        <w:t>doplnenie pre tréning moderného päťboja:</w:t>
      </w:r>
    </w:p>
    <w:p w:rsidR="005F070F" w:rsidRDefault="00C86BC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nie je možné vykonávať v akejkoľvek podobe špeciálny tréning v šermiarskej disciplíne</w:t>
      </w:r>
      <w:r w:rsidR="005F070F">
        <w:rPr>
          <w:i/>
          <w:iCs/>
          <w:sz w:val="32"/>
          <w:szCs w:val="32"/>
        </w:rPr>
        <w:t xml:space="preserve"> - škola, voľný šerm</w:t>
      </w:r>
      <w:r>
        <w:rPr>
          <w:i/>
          <w:iCs/>
          <w:sz w:val="32"/>
          <w:szCs w:val="32"/>
        </w:rPr>
        <w:t xml:space="preserve"> (ani vo vonkajších priestoroch)</w:t>
      </w:r>
      <w:r w:rsidR="005F070F">
        <w:rPr>
          <w:i/>
          <w:iCs/>
          <w:sz w:val="32"/>
          <w:szCs w:val="32"/>
        </w:rPr>
        <w:t>. Sú možné iba individuálne cvičenia nôh, alebo so zbraňou, avšak v otvorenom priestore, nie v telocvični</w:t>
      </w:r>
    </w:p>
    <w:p w:rsidR="00C86BCF" w:rsidRDefault="005F070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-</w:t>
      </w:r>
      <w:r w:rsidR="00C86BCF">
        <w:rPr>
          <w:i/>
          <w:iCs/>
          <w:sz w:val="32"/>
          <w:szCs w:val="32"/>
        </w:rPr>
        <w:t> plavecký tréning v bazéne určenom tiež pre verejnosť</w:t>
      </w:r>
      <w:r>
        <w:rPr>
          <w:i/>
          <w:iCs/>
          <w:sz w:val="32"/>
          <w:szCs w:val="32"/>
        </w:rPr>
        <w:t xml:space="preserve"> nie je možný</w:t>
      </w:r>
      <w:r w:rsidR="00C86BCF">
        <w:rPr>
          <w:i/>
          <w:iCs/>
          <w:sz w:val="32"/>
          <w:szCs w:val="32"/>
        </w:rPr>
        <w:t xml:space="preserve"> (výnimkou je bazén vo vlastníctve trénujúcej osoby, ktorá jediná má doňho prístup)</w:t>
      </w:r>
    </w:p>
    <w:p w:rsidR="00C86BCF" w:rsidRDefault="00C86BC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tréning v jazdeckej disciplíne je možný v prípade, že sa nevyužívajú spoločné priestory (šatne) a vykonáva sa vo vonkajšom priestore, nie v jazdeckej hale</w:t>
      </w:r>
    </w:p>
    <w:p w:rsidR="00C86BCF" w:rsidRPr="00C86BCF" w:rsidRDefault="00C86BCF">
      <w:pPr>
        <w:rPr>
          <w:i/>
          <w:iCs/>
        </w:rPr>
      </w:pPr>
      <w:r>
        <w:rPr>
          <w:i/>
          <w:iCs/>
          <w:sz w:val="32"/>
          <w:szCs w:val="32"/>
        </w:rPr>
        <w:t>- tréning v laser run</w:t>
      </w:r>
      <w:r w:rsidR="005F070F">
        <w:rPr>
          <w:i/>
          <w:iCs/>
          <w:sz w:val="32"/>
          <w:szCs w:val="32"/>
        </w:rPr>
        <w:t>-e je možný v plnom rozsahu, avšak pri dodržaní vyššie uvedených opatrení a usmernenia</w:t>
      </w:r>
    </w:p>
    <w:sectPr w:rsidR="00C86BCF" w:rsidRPr="00C8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F"/>
    <w:rsid w:val="005F070F"/>
    <w:rsid w:val="0076595C"/>
    <w:rsid w:val="00C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34F2"/>
  <w15:chartTrackingRefBased/>
  <w15:docId w15:val="{E5D81FC9-D3A7-40E7-8DED-805D8FC8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2020-04-27T12:41:00Z</dcterms:created>
  <dcterms:modified xsi:type="dcterms:W3CDTF">2020-04-27T12:58:00Z</dcterms:modified>
</cp:coreProperties>
</file>